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820C15">
        <w:rPr>
          <w:b/>
          <w:sz w:val="32"/>
          <w:szCs w:val="32"/>
        </w:rPr>
        <w:t>173</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5559B2" w:rsidP="008B455D">
            <w:pPr>
              <w:snapToGrid w:val="0"/>
              <w:rPr>
                <w:rFonts w:ascii="Arial" w:eastAsia="Arial" w:hAnsi="Arial" w:cs="Arial"/>
                <w:b/>
                <w:bCs/>
                <w:sz w:val="20"/>
                <w:szCs w:val="20"/>
              </w:rPr>
            </w:pPr>
            <w:r w:rsidRPr="005559B2">
              <w:rPr>
                <w:rFonts w:ascii="Arial" w:eastAsia="Arial" w:hAnsi="Arial" w:cs="Arial"/>
                <w:b/>
                <w:bCs/>
                <w:sz w:val="20"/>
                <w:szCs w:val="20"/>
              </w:rPr>
              <w:t>SPDFNC74T03E972K</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5559B2" w:rsidP="008B455D">
            <w:pPr>
              <w:snapToGrid w:val="0"/>
              <w:rPr>
                <w:rFonts w:ascii="Arial" w:eastAsia="Arial" w:hAnsi="Arial" w:cs="Arial"/>
                <w:b/>
                <w:bCs/>
                <w:sz w:val="20"/>
                <w:szCs w:val="20"/>
              </w:rPr>
            </w:pPr>
            <w:r w:rsidRPr="005559B2">
              <w:rPr>
                <w:rFonts w:ascii="Arial" w:eastAsia="Arial" w:hAnsi="Arial" w:cs="Arial"/>
                <w:b/>
                <w:bCs/>
                <w:sz w:val="20"/>
                <w:szCs w:val="20"/>
              </w:rPr>
              <w:t>94751621569</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5559B2" w:rsidP="008B455D">
            <w:pPr>
              <w:snapToGrid w:val="0"/>
              <w:rPr>
                <w:rFonts w:ascii="Arial" w:eastAsia="Arial" w:hAnsi="Arial" w:cs="Arial"/>
                <w:b/>
                <w:bCs/>
                <w:sz w:val="20"/>
                <w:szCs w:val="20"/>
              </w:rPr>
            </w:pPr>
            <w:r>
              <w:rPr>
                <w:rFonts w:ascii="Arial" w:eastAsia="Arial" w:hAnsi="Arial" w:cs="Arial"/>
                <w:b/>
                <w:bCs/>
                <w:sz w:val="20"/>
                <w:szCs w:val="20"/>
              </w:rPr>
              <w:t>Spada Francesco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536897" w:rsidRDefault="004C349A" w:rsidP="00536897">
            <w:pPr>
              <w:snapToGrid w:val="0"/>
              <w:rPr>
                <w:rFonts w:ascii="Arial" w:hAnsi="Arial"/>
                <w:b/>
                <w:sz w:val="20"/>
                <w:szCs w:val="20"/>
              </w:rPr>
            </w:pPr>
            <w:r w:rsidRPr="00536897">
              <w:rPr>
                <w:rFonts w:ascii="Arial" w:hAnsi="Arial"/>
                <w:b/>
                <w:sz w:val="20"/>
                <w:szCs w:val="20"/>
              </w:rPr>
              <w:t xml:space="preserve">€ </w:t>
            </w:r>
            <w:r w:rsidR="00536897">
              <w:rPr>
                <w:rFonts w:ascii="Arial" w:hAnsi="Arial"/>
                <w:b/>
                <w:sz w:val="20"/>
                <w:szCs w:val="20"/>
              </w:rPr>
              <w:t>27</w:t>
            </w:r>
            <w:r w:rsidRPr="00536897">
              <w:rPr>
                <w:rFonts w:ascii="Arial" w:hAnsi="Arial"/>
                <w:b/>
                <w:sz w:val="20"/>
                <w:szCs w:val="20"/>
              </w:rPr>
              <w:t>.</w:t>
            </w:r>
            <w:r w:rsidR="00536897">
              <w:rPr>
                <w:rFonts w:ascii="Arial" w:hAnsi="Arial"/>
                <w:b/>
                <w:sz w:val="20"/>
                <w:szCs w:val="20"/>
              </w:rPr>
              <w:t>016</w:t>
            </w:r>
            <w:r w:rsidR="00AC52B3" w:rsidRPr="00536897">
              <w:rPr>
                <w:rFonts w:ascii="Arial" w:hAnsi="Arial"/>
                <w:b/>
                <w:sz w:val="20"/>
                <w:szCs w:val="20"/>
              </w:rPr>
              <w:t>,</w:t>
            </w:r>
            <w:r w:rsidR="00536897">
              <w:rPr>
                <w:rFonts w:ascii="Arial" w:hAnsi="Arial"/>
                <w:b/>
                <w:sz w:val="20"/>
                <w:szCs w:val="20"/>
              </w:rPr>
              <w:t>6</w:t>
            </w:r>
            <w:r w:rsidR="00AC52B3" w:rsidRPr="00536897">
              <w:rPr>
                <w:rFonts w:ascii="Arial" w:hAnsi="Arial"/>
                <w:b/>
                <w:sz w:val="20"/>
                <w:szCs w:val="20"/>
              </w:rPr>
              <w:t>7</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536897" w:rsidRDefault="005417FA" w:rsidP="005765A1">
            <w:pPr>
              <w:snapToGrid w:val="0"/>
              <w:rPr>
                <w:rFonts w:ascii="Arial" w:hAnsi="Arial"/>
                <w:b/>
                <w:sz w:val="20"/>
                <w:szCs w:val="20"/>
              </w:rPr>
            </w:pPr>
            <w:r w:rsidRPr="00536897">
              <w:rPr>
                <w:rFonts w:ascii="Arial" w:hAnsi="Arial"/>
                <w:b/>
                <w:sz w:val="20"/>
                <w:szCs w:val="20"/>
              </w:rPr>
              <w:t xml:space="preserve">€ </w:t>
            </w:r>
            <w:r w:rsidR="005765A1" w:rsidRPr="00536897">
              <w:rPr>
                <w:rFonts w:ascii="Arial" w:hAnsi="Arial"/>
                <w:b/>
                <w:sz w:val="20"/>
                <w:szCs w:val="20"/>
              </w:rPr>
              <w:t>14</w:t>
            </w:r>
            <w:r w:rsidRPr="00536897">
              <w:rPr>
                <w:rFonts w:ascii="Arial" w:hAnsi="Arial"/>
                <w:b/>
                <w:sz w:val="20"/>
                <w:szCs w:val="20"/>
              </w:rPr>
              <w:t>.</w:t>
            </w:r>
            <w:r w:rsidR="00F20430" w:rsidRPr="00536897">
              <w:rPr>
                <w:rFonts w:ascii="Arial" w:hAnsi="Arial"/>
                <w:b/>
                <w:sz w:val="20"/>
                <w:szCs w:val="20"/>
              </w:rPr>
              <w:t>00</w:t>
            </w:r>
            <w:r w:rsidR="005765A1" w:rsidRPr="00536897">
              <w:rPr>
                <w:rFonts w:ascii="Arial" w:hAnsi="Arial"/>
                <w:b/>
                <w:sz w:val="20"/>
                <w:szCs w:val="20"/>
              </w:rPr>
              <w:t>5</w:t>
            </w:r>
            <w:r w:rsidRPr="00536897">
              <w:rPr>
                <w:rFonts w:ascii="Arial" w:hAnsi="Arial"/>
                <w:b/>
                <w:sz w:val="20"/>
                <w:szCs w:val="20"/>
              </w:rPr>
              <w:t>,</w:t>
            </w:r>
            <w:r w:rsidR="005765A1" w:rsidRPr="00536897">
              <w:rPr>
                <w:rFonts w:ascii="Arial" w:hAnsi="Arial"/>
                <w:b/>
                <w:sz w:val="20"/>
                <w:szCs w:val="20"/>
              </w:rPr>
              <w:t>12</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9513F6" w:rsidRPr="009513F6" w:rsidRDefault="009513F6" w:rsidP="009513F6">
            <w:pPr>
              <w:pStyle w:val="NormaleWeb"/>
              <w:suppressAutoHyphens/>
              <w:spacing w:before="0" w:beforeAutospacing="0" w:after="0" w:afterAutospacing="0" w:line="360" w:lineRule="auto"/>
              <w:rPr>
                <w:rFonts w:ascii="Arial" w:hAnsi="Arial"/>
                <w:b/>
                <w:sz w:val="20"/>
                <w:szCs w:val="20"/>
              </w:rPr>
            </w:pPr>
            <w:r w:rsidRPr="009513F6">
              <w:rPr>
                <w:rFonts w:ascii="Arial" w:hAnsi="Arial"/>
                <w:b/>
                <w:sz w:val="20"/>
                <w:szCs w:val="20"/>
              </w:rPr>
              <w:t>Ristrutturazione prospetti e coperture, eliminazione superfetazioni.</w:t>
            </w:r>
          </w:p>
          <w:p w:rsidR="00D9415E" w:rsidRPr="00536897" w:rsidRDefault="00D9415E" w:rsidP="009513F6">
            <w:pPr>
              <w:pStyle w:val="Corpotesto"/>
              <w:suppressAutoHyphens/>
              <w:spacing w:line="360" w:lineRule="auto"/>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BC61D2" w:rsidP="00BC61D2">
            <w:pPr>
              <w:snapToGrid w:val="0"/>
              <w:rPr>
                <w:rFonts w:ascii="Arial" w:hAnsi="Arial"/>
                <w:b/>
                <w:sz w:val="20"/>
                <w:szCs w:val="20"/>
              </w:rPr>
            </w:pPr>
            <w:r>
              <w:rPr>
                <w:rFonts w:ascii="Arial" w:hAnsi="Arial"/>
                <w:b/>
                <w:sz w:val="20"/>
                <w:szCs w:val="20"/>
              </w:rPr>
              <w:t>F36</w:t>
            </w:r>
            <w:r w:rsidR="00582CFD">
              <w:rPr>
                <w:rFonts w:ascii="Arial" w:hAnsi="Arial"/>
                <w:b/>
                <w:sz w:val="20"/>
                <w:szCs w:val="20"/>
              </w:rPr>
              <w:t>G13002720004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3A2D43" w:rsidP="008B455D">
            <w:pPr>
              <w:snapToGrid w:val="0"/>
              <w:rPr>
                <w:rFonts w:ascii="Arial" w:hAnsi="Arial"/>
                <w:b/>
                <w:bCs/>
                <w:sz w:val="20"/>
                <w:szCs w:val="20"/>
              </w:rPr>
            </w:pPr>
            <w:r>
              <w:rPr>
                <w:rFonts w:ascii="Arial" w:hAnsi="Arial"/>
                <w:b/>
                <w:bCs/>
                <w:sz w:val="20"/>
                <w:szCs w:val="20"/>
              </w:rPr>
              <w:t>20/12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4B7D99">
              <w:rPr>
                <w:rFonts w:ascii="Arial" w:hAnsi="Arial"/>
                <w:b/>
                <w:bCs/>
                <w:sz w:val="20"/>
                <w:szCs w:val="20"/>
              </w:rPr>
              <w:t>2384</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EC57EA" w:rsidRPr="005559B2">
        <w:rPr>
          <w:rFonts w:ascii="Arial" w:eastAsia="Arial" w:hAnsi="Arial" w:cs="Arial"/>
          <w:b/>
          <w:bCs/>
          <w:sz w:val="20"/>
          <w:szCs w:val="20"/>
        </w:rPr>
        <w:t>94751621569</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B37CD3" w:rsidRPr="005559B2">
        <w:rPr>
          <w:rFonts w:ascii="Arial" w:eastAsia="Arial" w:hAnsi="Arial" w:cs="Arial"/>
          <w:b/>
          <w:bCs/>
          <w:sz w:val="20"/>
          <w:szCs w:val="20"/>
        </w:rPr>
        <w:t>SPDFNC74T03E972K</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965505">
        <w:rPr>
          <w:rFonts w:ascii="Arial" w:hAnsi="Arial" w:cs="Arial"/>
          <w:sz w:val="20"/>
          <w:szCs w:val="20"/>
        </w:rPr>
        <w:t>13</w:t>
      </w:r>
      <w:r w:rsidR="003D152C" w:rsidRPr="00A3175C">
        <w:rPr>
          <w:rFonts w:ascii="Arial" w:hAnsi="Arial"/>
          <w:sz w:val="20"/>
          <w:szCs w:val="20"/>
        </w:rPr>
        <w:t>/1</w:t>
      </w:r>
      <w:r w:rsidR="00965505">
        <w:rPr>
          <w:rFonts w:ascii="Arial" w:hAnsi="Arial"/>
          <w:sz w:val="20"/>
          <w:szCs w:val="20"/>
        </w:rPr>
        <w:t>1</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965505">
        <w:rPr>
          <w:rFonts w:ascii="Arial" w:hAnsi="Arial"/>
          <w:sz w:val="20"/>
          <w:szCs w:val="20"/>
        </w:rPr>
        <w:t>206</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r w:rsidR="003711D1">
        <w:rPr>
          <w:rFonts w:ascii="Arial" w:eastAsia="Arial" w:hAnsi="Arial" w:cs="Arial"/>
          <w:b/>
          <w:bCs/>
          <w:sz w:val="20"/>
          <w:szCs w:val="20"/>
        </w:rPr>
        <w:t>Spada Francesco</w:t>
      </w:r>
      <w:r w:rsidR="003711D1"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EC57EA" w:rsidRPr="005559B2">
        <w:rPr>
          <w:rFonts w:ascii="Arial" w:eastAsia="Arial" w:hAnsi="Arial" w:cs="Arial"/>
          <w:b/>
          <w:bCs/>
          <w:sz w:val="20"/>
          <w:szCs w:val="20"/>
        </w:rPr>
        <w:t>94751621569</w:t>
      </w:r>
      <w:r w:rsidR="00412742">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B37CD3" w:rsidRPr="005559B2">
        <w:rPr>
          <w:rFonts w:ascii="Arial" w:eastAsia="Arial" w:hAnsi="Arial" w:cs="Arial"/>
          <w:b/>
          <w:bCs/>
          <w:sz w:val="20"/>
          <w:szCs w:val="20"/>
        </w:rPr>
        <w:t>SPDFNC74T03E972K</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8C33BA">
        <w:rPr>
          <w:rFonts w:ascii="Arial" w:hAnsi="Arial" w:cs="Arial"/>
          <w:sz w:val="20"/>
          <w:szCs w:val="20"/>
        </w:rPr>
        <w:t>22</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8C33BA">
        <w:rPr>
          <w:rFonts w:ascii="Arial" w:hAnsi="Arial" w:cs="Arial"/>
          <w:sz w:val="20"/>
          <w:szCs w:val="20"/>
        </w:rPr>
        <w:t>984</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467554">
        <w:rPr>
          <w:rFonts w:ascii="Arial" w:hAnsi="Arial" w:cs="Arial"/>
          <w:sz w:val="20"/>
          <w:szCs w:val="20"/>
        </w:rPr>
        <w:t>17</w:t>
      </w:r>
      <w:r w:rsidR="008F3989">
        <w:rPr>
          <w:rFonts w:ascii="Arial" w:hAnsi="Arial" w:cs="Arial"/>
          <w:sz w:val="20"/>
          <w:szCs w:val="20"/>
        </w:rPr>
        <w:t>/12/2013</w:t>
      </w:r>
      <w:r w:rsidR="004F20A2" w:rsidRPr="00CE1AC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r w:rsidR="003711D1">
        <w:rPr>
          <w:rFonts w:ascii="Arial" w:eastAsia="Arial" w:hAnsi="Arial" w:cs="Arial"/>
          <w:b/>
          <w:bCs/>
          <w:sz w:val="20"/>
          <w:szCs w:val="20"/>
        </w:rPr>
        <w:t>Spada Francesco</w:t>
      </w:r>
      <w:r w:rsidR="003711D1"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B37CD3" w:rsidRPr="005559B2">
        <w:rPr>
          <w:rFonts w:ascii="Arial" w:eastAsia="Arial" w:hAnsi="Arial" w:cs="Arial"/>
          <w:b/>
          <w:bCs/>
          <w:sz w:val="20"/>
          <w:szCs w:val="20"/>
        </w:rPr>
        <w:t>SPDFNC74T03E972K</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1D2D0A" w:rsidRPr="00536897">
        <w:rPr>
          <w:rFonts w:ascii="Arial" w:hAnsi="Arial"/>
          <w:b/>
          <w:sz w:val="20"/>
          <w:szCs w:val="20"/>
        </w:rPr>
        <w:t>€ 14.005,12</w:t>
      </w:r>
      <w:r w:rsidR="001D2D0A">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1D2D0A" w:rsidRPr="00536897">
        <w:rPr>
          <w:rFonts w:ascii="Arial" w:hAnsi="Arial"/>
          <w:b/>
          <w:sz w:val="20"/>
          <w:szCs w:val="20"/>
        </w:rPr>
        <w:t xml:space="preserve">€ </w:t>
      </w:r>
      <w:r w:rsidR="001D2D0A">
        <w:rPr>
          <w:rFonts w:ascii="Arial" w:hAnsi="Arial"/>
          <w:b/>
          <w:sz w:val="20"/>
          <w:szCs w:val="20"/>
        </w:rPr>
        <w:t>27</w:t>
      </w:r>
      <w:r w:rsidR="001D2D0A" w:rsidRPr="00536897">
        <w:rPr>
          <w:rFonts w:ascii="Arial" w:hAnsi="Arial"/>
          <w:b/>
          <w:sz w:val="20"/>
          <w:szCs w:val="20"/>
        </w:rPr>
        <w:t>.</w:t>
      </w:r>
      <w:r w:rsidR="001D2D0A">
        <w:rPr>
          <w:rFonts w:ascii="Arial" w:hAnsi="Arial"/>
          <w:b/>
          <w:sz w:val="20"/>
          <w:szCs w:val="20"/>
        </w:rPr>
        <w:t>016</w:t>
      </w:r>
      <w:r w:rsidR="001D2D0A" w:rsidRPr="00536897">
        <w:rPr>
          <w:rFonts w:ascii="Arial" w:hAnsi="Arial"/>
          <w:b/>
          <w:sz w:val="20"/>
          <w:szCs w:val="20"/>
        </w:rPr>
        <w:t>,</w:t>
      </w:r>
      <w:r w:rsidR="001D2D0A">
        <w:rPr>
          <w:rFonts w:ascii="Arial" w:hAnsi="Arial"/>
          <w:b/>
          <w:sz w:val="20"/>
          <w:szCs w:val="20"/>
        </w:rPr>
        <w:t>6</w:t>
      </w:r>
      <w:r w:rsidR="001D2D0A" w:rsidRPr="00536897">
        <w:rPr>
          <w:rFonts w:ascii="Arial" w:hAnsi="Arial"/>
          <w:b/>
          <w:sz w:val="20"/>
          <w:szCs w:val="20"/>
        </w:rPr>
        <w:t>7</w:t>
      </w:r>
      <w:r w:rsidR="001D2D0A"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EC57EA" w:rsidRPr="005559B2">
        <w:rPr>
          <w:rFonts w:ascii="Arial" w:eastAsia="Arial" w:hAnsi="Arial" w:cs="Arial"/>
          <w:b/>
          <w:bCs/>
          <w:sz w:val="20"/>
          <w:szCs w:val="20"/>
        </w:rPr>
        <w:t>94751621569</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E741AD" w:rsidRPr="00B26AC4" w:rsidRDefault="00B26AC4" w:rsidP="00F36AAE">
      <w:pPr>
        <w:pStyle w:val="NormaleWeb"/>
        <w:suppressAutoHyphens/>
        <w:spacing w:before="0" w:beforeAutospacing="0" w:after="0" w:afterAutospacing="0" w:line="360" w:lineRule="auto"/>
        <w:rPr>
          <w:rFonts w:ascii="Arial" w:hAnsi="Arial"/>
          <w:sz w:val="20"/>
          <w:szCs w:val="20"/>
        </w:rPr>
      </w:pPr>
      <w:r w:rsidRPr="00B26AC4">
        <w:rPr>
          <w:rFonts w:ascii="Arial" w:hAnsi="Arial"/>
          <w:sz w:val="20"/>
          <w:szCs w:val="20"/>
        </w:rPr>
        <w:t>Ristrutturazione prospetti e coperture, eliminazione superfetazioni.</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E021AF" w:rsidRPr="00E021AF">
        <w:rPr>
          <w:rFonts w:ascii="Arial" w:hAnsi="Arial"/>
          <w:sz w:val="20"/>
          <w:szCs w:val="20"/>
        </w:rPr>
        <w:t>Villanovaforru, F. 6, PART. 1567.</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5F6F37">
            <w:pPr>
              <w:snapToGrid w:val="0"/>
              <w:jc w:val="center"/>
              <w:rPr>
                <w:rFonts w:ascii="Arial" w:hAnsi="Arial" w:cs="Arial"/>
                <w:sz w:val="20"/>
                <w:szCs w:val="20"/>
              </w:rPr>
            </w:pPr>
            <w:r>
              <w:rPr>
                <w:rFonts w:ascii="Arial" w:hAnsi="Arial"/>
                <w:sz w:val="20"/>
                <w:szCs w:val="20"/>
              </w:rPr>
              <w:t xml:space="preserve">€ </w:t>
            </w:r>
            <w:r w:rsidR="00001DA0">
              <w:rPr>
                <w:rFonts w:ascii="Arial" w:hAnsi="Arial"/>
                <w:sz w:val="20"/>
                <w:szCs w:val="20"/>
              </w:rPr>
              <w:t>27.016,67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001DA0" w:rsidP="005F6F37">
            <w:pPr>
              <w:snapToGrid w:val="0"/>
              <w:jc w:val="center"/>
              <w:rPr>
                <w:rFonts w:ascii="Arial" w:hAnsi="Arial" w:cs="Arial"/>
                <w:sz w:val="20"/>
                <w:szCs w:val="20"/>
              </w:rPr>
            </w:pPr>
            <w:r>
              <w:rPr>
                <w:rFonts w:ascii="Arial" w:hAnsi="Arial"/>
                <w:sz w:val="20"/>
                <w:szCs w:val="20"/>
              </w:rPr>
              <w:t>€ 27.016,67</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9513F6">
            <w:pPr>
              <w:snapToGrid w:val="0"/>
              <w:jc w:val="center"/>
              <w:rPr>
                <w:rFonts w:ascii="Arial" w:hAnsi="Arial" w:cs="Arial"/>
                <w:caps/>
                <w:sz w:val="20"/>
                <w:szCs w:val="20"/>
              </w:rPr>
            </w:pPr>
            <w:r>
              <w:rPr>
                <w:rFonts w:ascii="Arial" w:hAnsi="Arial"/>
                <w:sz w:val="20"/>
                <w:szCs w:val="20"/>
              </w:rPr>
              <w:t xml:space="preserve">€ </w:t>
            </w:r>
            <w:r w:rsidR="009513F6">
              <w:rPr>
                <w:rFonts w:ascii="Arial" w:hAnsi="Arial"/>
                <w:sz w:val="20"/>
                <w:szCs w:val="20"/>
              </w:rPr>
              <w:t>0</w:t>
            </w:r>
            <w:r>
              <w:rPr>
                <w:rFonts w:ascii="Arial" w:hAnsi="Arial"/>
                <w:sz w:val="20"/>
                <w:szCs w:val="20"/>
              </w:rPr>
              <w:t>,</w:t>
            </w:r>
            <w:r w:rsidR="005F6F37">
              <w:rPr>
                <w:rFonts w:ascii="Arial" w:hAnsi="Arial"/>
                <w:sz w:val="20"/>
                <w:szCs w:val="20"/>
              </w:rPr>
              <w:t>0</w:t>
            </w:r>
            <w:r w:rsidR="008C4EF0">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9513F6" w:rsidP="00AC2DD2">
            <w:pPr>
              <w:snapToGrid w:val="0"/>
              <w:jc w:val="center"/>
              <w:rPr>
                <w:rFonts w:ascii="Arial" w:hAnsi="Arial" w:cs="Arial"/>
                <w:caps/>
                <w:sz w:val="20"/>
                <w:szCs w:val="20"/>
              </w:rPr>
            </w:pPr>
            <w:r>
              <w:rPr>
                <w:rFonts w:ascii="Arial" w:hAnsi="Arial"/>
                <w:sz w:val="20"/>
                <w:szCs w:val="20"/>
              </w:rPr>
              <w:t>€ 0,00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9513F6" w:rsidP="009513F6">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9513F6" w:rsidP="0085490C">
            <w:pPr>
              <w:snapToGrid w:val="0"/>
              <w:jc w:val="center"/>
              <w:rPr>
                <w:rFonts w:ascii="Arial" w:hAnsi="Arial" w:cs="Arial"/>
                <w:caps/>
                <w:sz w:val="20"/>
                <w:szCs w:val="20"/>
              </w:rPr>
            </w:pPr>
            <w:r>
              <w:rPr>
                <w:rFonts w:ascii="Arial" w:hAnsi="Arial" w:cs="Arial"/>
                <w:caps/>
                <w:sz w:val="20"/>
                <w:szCs w:val="20"/>
              </w:rPr>
              <w:t>0,00 %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001DA0" w:rsidRDefault="00001DA0" w:rsidP="008002FD">
            <w:pPr>
              <w:jc w:val="center"/>
              <w:rPr>
                <w:rFonts w:ascii="Arial" w:hAnsi="Arial" w:cs="Arial"/>
                <w:b/>
                <w:sz w:val="20"/>
                <w:szCs w:val="20"/>
              </w:rPr>
            </w:pPr>
            <w:r w:rsidRPr="00001DA0">
              <w:rPr>
                <w:rFonts w:ascii="Arial" w:hAnsi="Arial"/>
                <w:b/>
                <w:sz w:val="20"/>
                <w:szCs w:val="20"/>
              </w:rPr>
              <w:t>€ 27.016,67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001DA0" w:rsidRDefault="00001DA0" w:rsidP="00764FB1">
            <w:pPr>
              <w:jc w:val="center"/>
              <w:rPr>
                <w:rFonts w:ascii="Arial" w:hAnsi="Arial" w:cs="Arial"/>
                <w:b/>
                <w:sz w:val="20"/>
                <w:szCs w:val="20"/>
              </w:rPr>
            </w:pPr>
            <w:r w:rsidRPr="00001DA0">
              <w:rPr>
                <w:rFonts w:ascii="Arial" w:hAnsi="Arial"/>
                <w:b/>
                <w:sz w:val="20"/>
                <w:szCs w:val="20"/>
              </w:rPr>
              <w:t>€ 27.016,67</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467554" w:rsidP="00FE3550">
            <w:pPr>
              <w:jc w:val="center"/>
              <w:rPr>
                <w:rFonts w:ascii="Arial" w:hAnsi="Arial" w:cs="Arial"/>
                <w:b/>
                <w:sz w:val="20"/>
                <w:szCs w:val="20"/>
              </w:rPr>
            </w:pPr>
            <w:r>
              <w:rPr>
                <w:rFonts w:ascii="Arial" w:hAnsi="Arial" w:cs="Arial"/>
                <w:b/>
                <w:sz w:val="20"/>
                <w:szCs w:val="20"/>
              </w:rPr>
              <w:t>51</w:t>
            </w:r>
            <w:r w:rsidR="00D70379">
              <w:rPr>
                <w:rFonts w:ascii="Arial" w:hAnsi="Arial" w:cs="Arial"/>
                <w:b/>
                <w:sz w:val="20"/>
                <w:szCs w:val="20"/>
              </w:rPr>
              <w:t>,</w:t>
            </w:r>
            <w:r w:rsidR="00FE3550">
              <w:rPr>
                <w:rFonts w:ascii="Arial" w:hAnsi="Arial" w:cs="Arial"/>
                <w:b/>
                <w:sz w:val="20"/>
                <w:szCs w:val="20"/>
              </w:rPr>
              <w:t>84</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0F7426" w:rsidRPr="00536897">
        <w:rPr>
          <w:rFonts w:ascii="Arial" w:hAnsi="Arial"/>
          <w:b/>
          <w:sz w:val="20"/>
          <w:szCs w:val="20"/>
        </w:rPr>
        <w:t>14.005,12</w:t>
      </w:r>
      <w:r w:rsidR="000F7426">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787590">
        <w:rPr>
          <w:rFonts w:ascii="Arial" w:eastAsia="Times New Roman" w:hAnsi="Arial" w:cs="Arial"/>
          <w:b/>
          <w:sz w:val="20"/>
          <w:szCs w:val="20"/>
        </w:rPr>
        <w:t>13.011,55</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1774B5" w:rsidRDefault="001774B5" w:rsidP="00831FF9">
      <w:pPr>
        <w:autoSpaceDE w:val="0"/>
        <w:spacing w:before="120"/>
        <w:jc w:val="both"/>
        <w:rPr>
          <w:rFonts w:ascii="Arial" w:hAnsi="Arial" w:cs="Arial"/>
          <w:i/>
          <w:color w:val="000000"/>
          <w:sz w:val="20"/>
          <w:szCs w:val="20"/>
          <w:u w:val="single"/>
        </w:rPr>
      </w:pPr>
    </w:p>
    <w:p w:rsidR="001774B5" w:rsidRDefault="001774B5"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582CFD" w:rsidRDefault="00831FF9" w:rsidP="00831FF9">
      <w:pPr>
        <w:autoSpaceDE w:val="0"/>
        <w:spacing w:before="120"/>
        <w:jc w:val="both"/>
        <w:rPr>
          <w:rFonts w:ascii="Arial" w:hAnsi="Arial" w:cs="Arial"/>
          <w:color w:val="000000"/>
          <w:sz w:val="20"/>
          <w:szCs w:val="20"/>
          <w:u w:val="single"/>
        </w:rPr>
      </w:pPr>
    </w:p>
    <w:p w:rsidR="00831FF9" w:rsidRPr="00BC61D2" w:rsidRDefault="00831FF9" w:rsidP="00831FF9">
      <w:pPr>
        <w:autoSpaceDE w:val="0"/>
        <w:spacing w:before="120"/>
        <w:jc w:val="both"/>
        <w:rPr>
          <w:rFonts w:ascii="Arial" w:eastAsia="Times New Roman" w:hAnsi="Arial" w:cs="Arial"/>
          <w:b/>
          <w:i/>
          <w:sz w:val="20"/>
          <w:szCs w:val="20"/>
          <w:u w:val="single"/>
        </w:rPr>
      </w:pPr>
      <w:r w:rsidRPr="00BC61D2">
        <w:rPr>
          <w:rFonts w:ascii="Arial" w:eastAsia="Times New Roman" w:hAnsi="Arial" w:cs="Arial"/>
          <w:b/>
          <w:i/>
          <w:sz w:val="20"/>
          <w:szCs w:val="20"/>
          <w:u w:val="single"/>
          <w:lang w:val="x-none"/>
        </w:rPr>
        <w:t>Codice Unico di Progetto</w:t>
      </w:r>
      <w:r w:rsidR="008F5FBE" w:rsidRPr="00BC61D2">
        <w:rPr>
          <w:rFonts w:ascii="Arial" w:eastAsia="Times New Roman" w:hAnsi="Arial" w:cs="Arial"/>
          <w:b/>
          <w:i/>
          <w:sz w:val="20"/>
          <w:szCs w:val="20"/>
          <w:u w:val="single"/>
        </w:rPr>
        <w:t xml:space="preserve"> </w:t>
      </w:r>
      <w:r w:rsidR="00BC61D2" w:rsidRPr="00BC61D2">
        <w:rPr>
          <w:rFonts w:ascii="Arial" w:hAnsi="Arial"/>
          <w:b/>
          <w:sz w:val="20"/>
          <w:szCs w:val="20"/>
          <w:u w:val="single"/>
        </w:rPr>
        <w:t>F36G13002720004</w:t>
      </w:r>
      <w:bookmarkStart w:id="0" w:name="_GoBack"/>
      <w:bookmarkEnd w:id="0"/>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BC61D2">
        <w:rPr>
          <w:rFonts w:ascii="Arial" w:hAnsi="Arial"/>
          <w:b/>
          <w:sz w:val="20"/>
          <w:szCs w:val="20"/>
        </w:rPr>
        <w:t>F36G13002720004</w:t>
      </w:r>
      <w:r w:rsidR="00BC61D2">
        <w:rPr>
          <w:rFonts w:ascii="Arial" w:hAnsi="Arial"/>
          <w:b/>
          <w:sz w:val="20"/>
          <w:szCs w:val="20"/>
        </w:rPr>
        <w:t xml:space="preserve"> </w:t>
      </w:r>
      <w:r w:rsidR="00BC61D2" w:rsidRPr="00BC61D2">
        <w:rPr>
          <w:rFonts w:ascii="Arial" w:hAnsi="Arial"/>
          <w:sz w:val="20"/>
          <w:szCs w:val="20"/>
        </w:rPr>
        <w:t>s</w:t>
      </w:r>
      <w:r w:rsidRPr="00BC61D2">
        <w:rPr>
          <w:rFonts w:ascii="Arial" w:hAnsi="Arial" w:cs="Arial"/>
          <w:color w:val="000000"/>
          <w:sz w:val="20"/>
          <w:szCs w:val="20"/>
        </w:rPr>
        <w:t>e</w:t>
      </w:r>
      <w:r>
        <w:rPr>
          <w:rFonts w:ascii="Arial" w:hAnsi="Arial" w:cs="Arial"/>
          <w:color w:val="000000"/>
          <w:sz w:val="20"/>
          <w:szCs w:val="20"/>
        </w:rPr>
        <w:t>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1774B5">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5905DD">
        <w:rPr>
          <w:rFonts w:ascii="Arial" w:hAnsi="Arial" w:cs="Arial"/>
          <w:b/>
          <w:i/>
          <w:color w:val="000000"/>
          <w:sz w:val="20"/>
          <w:szCs w:val="20"/>
          <w:u w:val="single"/>
        </w:rPr>
        <w:t>2</w:t>
      </w:r>
      <w:r w:rsidR="001774B5">
        <w:rPr>
          <w:rFonts w:ascii="Arial" w:hAnsi="Arial" w:cs="Arial"/>
          <w:b/>
          <w:i/>
          <w:color w:val="000000"/>
          <w:sz w:val="20"/>
          <w:szCs w:val="20"/>
          <w:u w:val="single"/>
        </w:rPr>
        <w:t>0 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3B12A0">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B71550">
        <w:rPr>
          <w:rFonts w:ascii="Arial" w:hAnsi="Arial" w:cs="Arial"/>
          <w:b/>
          <w:i/>
          <w:color w:val="000000"/>
          <w:sz w:val="20"/>
          <w:szCs w:val="20"/>
          <w:u w:val="single"/>
        </w:rPr>
        <w:t>2</w:t>
      </w:r>
      <w:r w:rsidR="003B12A0">
        <w:rPr>
          <w:rFonts w:ascii="Arial" w:hAnsi="Arial" w:cs="Arial"/>
          <w:b/>
          <w:i/>
          <w:color w:val="000000"/>
          <w:sz w:val="20"/>
          <w:szCs w:val="20"/>
          <w:u w:val="single"/>
        </w:rPr>
        <w:t xml:space="preserve">0 Dicembre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820C15">
        <w:rPr>
          <w:rFonts w:ascii="Arial" w:eastAsia="Times New Roman" w:hAnsi="Arial" w:cs="Arial"/>
          <w:sz w:val="20"/>
          <w:szCs w:val="20"/>
        </w:rPr>
        <w:t>173</w:t>
      </w:r>
      <w:r w:rsidR="00D36D45" w:rsidRPr="00D11D5B">
        <w:rPr>
          <w:rFonts w:ascii="Arial" w:eastAsia="Times New Roman" w:hAnsi="Arial" w:cs="Arial"/>
          <w:sz w:val="20"/>
          <w:szCs w:val="20"/>
        </w:rPr>
        <w:t xml:space="preserve">/2013 del </w:t>
      </w:r>
      <w:r w:rsidR="003B6D4E">
        <w:rPr>
          <w:rFonts w:ascii="Arial" w:hAnsi="Arial" w:cs="Arial"/>
          <w:color w:val="000000"/>
          <w:sz w:val="20"/>
          <w:szCs w:val="20"/>
        </w:rPr>
        <w:t>2</w:t>
      </w:r>
      <w:r w:rsidR="003B12A0">
        <w:rPr>
          <w:rFonts w:ascii="Arial" w:hAnsi="Arial" w:cs="Arial"/>
          <w:color w:val="000000"/>
          <w:sz w:val="20"/>
          <w:szCs w:val="20"/>
        </w:rPr>
        <w:t>0</w:t>
      </w:r>
      <w:r w:rsidR="00970AF6">
        <w:rPr>
          <w:rFonts w:ascii="Arial" w:hAnsi="Arial" w:cs="Arial"/>
          <w:color w:val="000000"/>
          <w:sz w:val="20"/>
          <w:szCs w:val="20"/>
        </w:rPr>
        <w:t>/1</w:t>
      </w:r>
      <w:r w:rsidR="003B12A0">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0366CF">
        <w:rPr>
          <w:rFonts w:ascii="Arial" w:eastAsia="Times New Roman" w:hAnsi="Arial" w:cs="Arial"/>
          <w:sz w:val="20"/>
          <w:szCs w:val="20"/>
        </w:rPr>
        <w:t>0</w:t>
      </w:r>
      <w:r w:rsidR="00AC2F60">
        <w:rPr>
          <w:rFonts w:ascii="Arial" w:eastAsia="Times New Roman" w:hAnsi="Arial" w:cs="Arial"/>
          <w:sz w:val="20"/>
          <w:szCs w:val="20"/>
        </w:rPr>
        <w:t>/1</w:t>
      </w:r>
      <w:r w:rsidR="000366CF">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75E" w:rsidRDefault="0052375E" w:rsidP="0029713E">
      <w:pPr>
        <w:spacing w:after="0" w:line="240" w:lineRule="auto"/>
      </w:pPr>
      <w:r>
        <w:separator/>
      </w:r>
    </w:p>
  </w:endnote>
  <w:endnote w:type="continuationSeparator" w:id="0">
    <w:p w:rsidR="0052375E" w:rsidRDefault="0052375E"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75E" w:rsidRDefault="0052375E" w:rsidP="0029713E">
      <w:pPr>
        <w:spacing w:after="0" w:line="240" w:lineRule="auto"/>
      </w:pPr>
      <w:r>
        <w:separator/>
      </w:r>
    </w:p>
  </w:footnote>
  <w:footnote w:type="continuationSeparator" w:id="0">
    <w:p w:rsidR="0052375E" w:rsidRDefault="0052375E"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1DA0"/>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366CF"/>
    <w:rsid w:val="00041FBE"/>
    <w:rsid w:val="000434AE"/>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0F7426"/>
    <w:rsid w:val="00104AED"/>
    <w:rsid w:val="001050C2"/>
    <w:rsid w:val="00105BD5"/>
    <w:rsid w:val="00107D8F"/>
    <w:rsid w:val="00110172"/>
    <w:rsid w:val="00111938"/>
    <w:rsid w:val="00115727"/>
    <w:rsid w:val="001165D2"/>
    <w:rsid w:val="00123BEB"/>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774B5"/>
    <w:rsid w:val="00182A25"/>
    <w:rsid w:val="00183505"/>
    <w:rsid w:val="001845E9"/>
    <w:rsid w:val="00184D39"/>
    <w:rsid w:val="001853D4"/>
    <w:rsid w:val="00186C6D"/>
    <w:rsid w:val="00187890"/>
    <w:rsid w:val="00190580"/>
    <w:rsid w:val="0019600E"/>
    <w:rsid w:val="0019643E"/>
    <w:rsid w:val="001A0C84"/>
    <w:rsid w:val="001A0FE5"/>
    <w:rsid w:val="001A260A"/>
    <w:rsid w:val="001A565B"/>
    <w:rsid w:val="001A7323"/>
    <w:rsid w:val="001B01A6"/>
    <w:rsid w:val="001B1E0B"/>
    <w:rsid w:val="001B2768"/>
    <w:rsid w:val="001B59C9"/>
    <w:rsid w:val="001B683C"/>
    <w:rsid w:val="001B7A12"/>
    <w:rsid w:val="001C2A13"/>
    <w:rsid w:val="001C5837"/>
    <w:rsid w:val="001C6192"/>
    <w:rsid w:val="001C6D3A"/>
    <w:rsid w:val="001D2D0A"/>
    <w:rsid w:val="001D3137"/>
    <w:rsid w:val="001D36D5"/>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62CF"/>
    <w:rsid w:val="00217301"/>
    <w:rsid w:val="00223092"/>
    <w:rsid w:val="00246323"/>
    <w:rsid w:val="00253CB4"/>
    <w:rsid w:val="00255F91"/>
    <w:rsid w:val="00265052"/>
    <w:rsid w:val="002727E1"/>
    <w:rsid w:val="00275122"/>
    <w:rsid w:val="00275A99"/>
    <w:rsid w:val="00277A73"/>
    <w:rsid w:val="002831E8"/>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A0AFB"/>
    <w:rsid w:val="003A2D43"/>
    <w:rsid w:val="003A3B2D"/>
    <w:rsid w:val="003A3C6C"/>
    <w:rsid w:val="003A77FC"/>
    <w:rsid w:val="003B02BD"/>
    <w:rsid w:val="003B0367"/>
    <w:rsid w:val="003B12A0"/>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662A"/>
    <w:rsid w:val="0041031D"/>
    <w:rsid w:val="00410B81"/>
    <w:rsid w:val="00412742"/>
    <w:rsid w:val="00412795"/>
    <w:rsid w:val="00412ABC"/>
    <w:rsid w:val="00413B8F"/>
    <w:rsid w:val="00442BA4"/>
    <w:rsid w:val="004435A0"/>
    <w:rsid w:val="00443927"/>
    <w:rsid w:val="004449D4"/>
    <w:rsid w:val="004459B6"/>
    <w:rsid w:val="0044677C"/>
    <w:rsid w:val="00462C05"/>
    <w:rsid w:val="004635ED"/>
    <w:rsid w:val="00467554"/>
    <w:rsid w:val="0047166E"/>
    <w:rsid w:val="0047233B"/>
    <w:rsid w:val="00477831"/>
    <w:rsid w:val="00483463"/>
    <w:rsid w:val="004933AB"/>
    <w:rsid w:val="004943C8"/>
    <w:rsid w:val="00497A97"/>
    <w:rsid w:val="004A0E6A"/>
    <w:rsid w:val="004A233F"/>
    <w:rsid w:val="004A33DD"/>
    <w:rsid w:val="004A52EE"/>
    <w:rsid w:val="004A5FF4"/>
    <w:rsid w:val="004B2E90"/>
    <w:rsid w:val="004B30C8"/>
    <w:rsid w:val="004B6FE6"/>
    <w:rsid w:val="004B7D99"/>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75E"/>
    <w:rsid w:val="00523959"/>
    <w:rsid w:val="00524B45"/>
    <w:rsid w:val="00524E96"/>
    <w:rsid w:val="0052625F"/>
    <w:rsid w:val="005268FF"/>
    <w:rsid w:val="005269E4"/>
    <w:rsid w:val="00531B93"/>
    <w:rsid w:val="00533008"/>
    <w:rsid w:val="00536897"/>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2CFD"/>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106"/>
    <w:rsid w:val="007024A2"/>
    <w:rsid w:val="007113F8"/>
    <w:rsid w:val="007138A7"/>
    <w:rsid w:val="0071573A"/>
    <w:rsid w:val="007205FA"/>
    <w:rsid w:val="00720F35"/>
    <w:rsid w:val="00722671"/>
    <w:rsid w:val="00727CAA"/>
    <w:rsid w:val="00730164"/>
    <w:rsid w:val="00735D24"/>
    <w:rsid w:val="00736555"/>
    <w:rsid w:val="0073655B"/>
    <w:rsid w:val="007460F4"/>
    <w:rsid w:val="00746A06"/>
    <w:rsid w:val="00747868"/>
    <w:rsid w:val="00750428"/>
    <w:rsid w:val="0075645D"/>
    <w:rsid w:val="00764FB1"/>
    <w:rsid w:val="007652FA"/>
    <w:rsid w:val="007666DD"/>
    <w:rsid w:val="00771EB7"/>
    <w:rsid w:val="00771FB7"/>
    <w:rsid w:val="00775C81"/>
    <w:rsid w:val="00780D8C"/>
    <w:rsid w:val="007830B2"/>
    <w:rsid w:val="0078371B"/>
    <w:rsid w:val="00787590"/>
    <w:rsid w:val="00794FB1"/>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D7C80"/>
    <w:rsid w:val="007E08C9"/>
    <w:rsid w:val="007E0D80"/>
    <w:rsid w:val="007E41D0"/>
    <w:rsid w:val="007E6456"/>
    <w:rsid w:val="007F462D"/>
    <w:rsid w:val="007F496D"/>
    <w:rsid w:val="008002FD"/>
    <w:rsid w:val="00812BF8"/>
    <w:rsid w:val="00816B2C"/>
    <w:rsid w:val="00820C15"/>
    <w:rsid w:val="00822B9B"/>
    <w:rsid w:val="00823E68"/>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E9"/>
    <w:rsid w:val="00867313"/>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4EB"/>
    <w:rsid w:val="008E16FE"/>
    <w:rsid w:val="008E3CF0"/>
    <w:rsid w:val="008E4206"/>
    <w:rsid w:val="008E4CBC"/>
    <w:rsid w:val="008E7E8D"/>
    <w:rsid w:val="008F2383"/>
    <w:rsid w:val="008F3989"/>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7EC"/>
    <w:rsid w:val="00943ED3"/>
    <w:rsid w:val="00943F81"/>
    <w:rsid w:val="0094614F"/>
    <w:rsid w:val="009472FD"/>
    <w:rsid w:val="00947EA6"/>
    <w:rsid w:val="009513F6"/>
    <w:rsid w:val="0095184D"/>
    <w:rsid w:val="00953637"/>
    <w:rsid w:val="009564D8"/>
    <w:rsid w:val="00961DBD"/>
    <w:rsid w:val="00965505"/>
    <w:rsid w:val="00966348"/>
    <w:rsid w:val="009667B9"/>
    <w:rsid w:val="00970AF6"/>
    <w:rsid w:val="009726EB"/>
    <w:rsid w:val="0097502C"/>
    <w:rsid w:val="00976C00"/>
    <w:rsid w:val="009804BF"/>
    <w:rsid w:val="00985313"/>
    <w:rsid w:val="00987CD7"/>
    <w:rsid w:val="00990648"/>
    <w:rsid w:val="00997B1F"/>
    <w:rsid w:val="009A3300"/>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FFB"/>
    <w:rsid w:val="009F616D"/>
    <w:rsid w:val="00A02D70"/>
    <w:rsid w:val="00A048CE"/>
    <w:rsid w:val="00A04E2C"/>
    <w:rsid w:val="00A14A5F"/>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75F88"/>
    <w:rsid w:val="00A7737B"/>
    <w:rsid w:val="00A81D74"/>
    <w:rsid w:val="00A85A01"/>
    <w:rsid w:val="00A868EA"/>
    <w:rsid w:val="00A931FD"/>
    <w:rsid w:val="00A955DB"/>
    <w:rsid w:val="00AA0D1D"/>
    <w:rsid w:val="00AA2BE6"/>
    <w:rsid w:val="00AA4D94"/>
    <w:rsid w:val="00AB5EF1"/>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58F3"/>
    <w:rsid w:val="00B25F20"/>
    <w:rsid w:val="00B26AC4"/>
    <w:rsid w:val="00B30E1C"/>
    <w:rsid w:val="00B31A03"/>
    <w:rsid w:val="00B33107"/>
    <w:rsid w:val="00B333ED"/>
    <w:rsid w:val="00B334AF"/>
    <w:rsid w:val="00B35AEE"/>
    <w:rsid w:val="00B378BC"/>
    <w:rsid w:val="00B37CD3"/>
    <w:rsid w:val="00B4201F"/>
    <w:rsid w:val="00B431F6"/>
    <w:rsid w:val="00B4594C"/>
    <w:rsid w:val="00B50B21"/>
    <w:rsid w:val="00B56E7C"/>
    <w:rsid w:val="00B60F72"/>
    <w:rsid w:val="00B67475"/>
    <w:rsid w:val="00B70BED"/>
    <w:rsid w:val="00B71550"/>
    <w:rsid w:val="00B8287E"/>
    <w:rsid w:val="00B84D5A"/>
    <w:rsid w:val="00B875DB"/>
    <w:rsid w:val="00B92185"/>
    <w:rsid w:val="00BA2921"/>
    <w:rsid w:val="00BA6074"/>
    <w:rsid w:val="00BA73F1"/>
    <w:rsid w:val="00BB21A2"/>
    <w:rsid w:val="00BB3188"/>
    <w:rsid w:val="00BB58D6"/>
    <w:rsid w:val="00BB5E72"/>
    <w:rsid w:val="00BC0107"/>
    <w:rsid w:val="00BC119A"/>
    <w:rsid w:val="00BC61D2"/>
    <w:rsid w:val="00BC6F91"/>
    <w:rsid w:val="00BD06EB"/>
    <w:rsid w:val="00BD449D"/>
    <w:rsid w:val="00BD49CE"/>
    <w:rsid w:val="00BE4BE9"/>
    <w:rsid w:val="00BE7A2F"/>
    <w:rsid w:val="00BF4C34"/>
    <w:rsid w:val="00BF5491"/>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098C"/>
    <w:rsid w:val="00D24101"/>
    <w:rsid w:val="00D36D45"/>
    <w:rsid w:val="00D409F7"/>
    <w:rsid w:val="00D46793"/>
    <w:rsid w:val="00D51E2A"/>
    <w:rsid w:val="00D60F51"/>
    <w:rsid w:val="00D61164"/>
    <w:rsid w:val="00D66BEF"/>
    <w:rsid w:val="00D67AB7"/>
    <w:rsid w:val="00D70379"/>
    <w:rsid w:val="00D74AA9"/>
    <w:rsid w:val="00D75B77"/>
    <w:rsid w:val="00D76ACB"/>
    <w:rsid w:val="00D80A5B"/>
    <w:rsid w:val="00D91279"/>
    <w:rsid w:val="00D9415E"/>
    <w:rsid w:val="00D94BF0"/>
    <w:rsid w:val="00DA1257"/>
    <w:rsid w:val="00DA359B"/>
    <w:rsid w:val="00DA35CB"/>
    <w:rsid w:val="00DA72EE"/>
    <w:rsid w:val="00DA7A0D"/>
    <w:rsid w:val="00DB1B7C"/>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21AF"/>
    <w:rsid w:val="00E03604"/>
    <w:rsid w:val="00E0513F"/>
    <w:rsid w:val="00E1092A"/>
    <w:rsid w:val="00E22388"/>
    <w:rsid w:val="00E24DEE"/>
    <w:rsid w:val="00E25643"/>
    <w:rsid w:val="00E34813"/>
    <w:rsid w:val="00E355FF"/>
    <w:rsid w:val="00E425FE"/>
    <w:rsid w:val="00E45345"/>
    <w:rsid w:val="00E466CF"/>
    <w:rsid w:val="00E5151B"/>
    <w:rsid w:val="00E634FC"/>
    <w:rsid w:val="00E64162"/>
    <w:rsid w:val="00E711B1"/>
    <w:rsid w:val="00E7139F"/>
    <w:rsid w:val="00E741AD"/>
    <w:rsid w:val="00E77E8C"/>
    <w:rsid w:val="00E825BC"/>
    <w:rsid w:val="00E826D2"/>
    <w:rsid w:val="00E83662"/>
    <w:rsid w:val="00E91FF1"/>
    <w:rsid w:val="00E9225A"/>
    <w:rsid w:val="00E93723"/>
    <w:rsid w:val="00E94829"/>
    <w:rsid w:val="00E94AC3"/>
    <w:rsid w:val="00EA189F"/>
    <w:rsid w:val="00EA4652"/>
    <w:rsid w:val="00EA46A8"/>
    <w:rsid w:val="00EB5D45"/>
    <w:rsid w:val="00EB7CCE"/>
    <w:rsid w:val="00EC06B7"/>
    <w:rsid w:val="00EC1707"/>
    <w:rsid w:val="00EC3532"/>
    <w:rsid w:val="00EC57EA"/>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659E"/>
    <w:rsid w:val="00FA26B2"/>
    <w:rsid w:val="00FA5FB8"/>
    <w:rsid w:val="00FB0D11"/>
    <w:rsid w:val="00FB1E22"/>
    <w:rsid w:val="00FB3A99"/>
    <w:rsid w:val="00FB4123"/>
    <w:rsid w:val="00FB5EEE"/>
    <w:rsid w:val="00FB789E"/>
    <w:rsid w:val="00FB7F79"/>
    <w:rsid w:val="00FC05A0"/>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B4227-C12A-4298-B0E2-0C8980658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16</Pages>
  <Words>7395</Words>
  <Characters>42155</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38</cp:revision>
  <cp:lastPrinted>2013-09-17T07:57:00Z</cp:lastPrinted>
  <dcterms:created xsi:type="dcterms:W3CDTF">2013-10-29T11:16:00Z</dcterms:created>
  <dcterms:modified xsi:type="dcterms:W3CDTF">2013-12-20T10:24:00Z</dcterms:modified>
</cp:coreProperties>
</file>